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D" w:rsidRPr="006B5F3A" w:rsidRDefault="005C012D">
      <w:pPr>
        <w:rPr>
          <w:b/>
        </w:rPr>
      </w:pPr>
      <w:r w:rsidRPr="006B5F3A">
        <w:rPr>
          <w:b/>
        </w:rPr>
        <w:t>Anatomy and Physiology</w:t>
      </w:r>
    </w:p>
    <w:p w:rsidR="005C012D" w:rsidRPr="006B5F3A" w:rsidRDefault="005C012D">
      <w:pPr>
        <w:rPr>
          <w:b/>
        </w:rPr>
      </w:pPr>
      <w:r w:rsidRPr="006B5F3A">
        <w:rPr>
          <w:b/>
        </w:rPr>
        <w:t>Mrs. Hurst</w:t>
      </w:r>
    </w:p>
    <w:p w:rsidR="005C012D" w:rsidRPr="006B5F3A" w:rsidRDefault="005C012D">
      <w:pPr>
        <w:rPr>
          <w:b/>
        </w:rPr>
      </w:pPr>
      <w:r w:rsidRPr="006B5F3A">
        <w:rPr>
          <w:b/>
        </w:rPr>
        <w:t>Course Description:</w:t>
      </w:r>
    </w:p>
    <w:p w:rsidR="005C012D" w:rsidRDefault="005C012D">
      <w:r>
        <w:t>Anatomy and Physiology is designed to develop and understanding of the structures and functions of the human body, while relating those to knowledge and skills associated with pathophysiology.  Upon completion of this course students will be able to apply the gross anatomy from earlier courses to a deeper understanding of all body systems, identify the organs and structures of the skeleton, muscles and movement, relate structure and function of the brain, and demonstrate a professional, working understanding of the circulatory, respiration, excretory, and reproductive systems.  We will be discussing body parts in detail, using only proper medical terms.</w:t>
      </w:r>
    </w:p>
    <w:p w:rsidR="006B5F3A" w:rsidRDefault="006B5F3A"/>
    <w:p w:rsidR="006B5F3A" w:rsidRDefault="006B5F3A">
      <w:r>
        <w:t>Week 1: Safety</w:t>
      </w:r>
    </w:p>
    <w:p w:rsidR="006B5F3A" w:rsidRDefault="006B5F3A">
      <w:r>
        <w:t>Week 2-4: Organization of the human body, Standards 1,2,3</w:t>
      </w:r>
      <w:r w:rsidR="00724974">
        <w:t>, &amp; 20.</w:t>
      </w:r>
    </w:p>
    <w:p w:rsidR="006B5F3A" w:rsidRDefault="006B5F3A">
      <w:r>
        <w:t>Week 5-8: Support and Movement, Standards 4,5,6,7,8</w:t>
      </w:r>
    </w:p>
    <w:p w:rsidR="006B5F3A" w:rsidRDefault="006B5F3A">
      <w:r>
        <w:t>Week 9-11: Communication, Control, and Integration, Standards 9,10,11,12</w:t>
      </w:r>
    </w:p>
    <w:p w:rsidR="006B5F3A" w:rsidRDefault="006B5F3A">
      <w:r>
        <w:t>Week 12-14: Respiration, Transportati</w:t>
      </w:r>
      <w:r w:rsidR="00724974">
        <w:t>on, and Defense, Standards 13-19</w:t>
      </w:r>
    </w:p>
    <w:p w:rsidR="006B5F3A" w:rsidRDefault="006B5F3A">
      <w:r>
        <w:t>Week 15-17: Nutrition and Excretion, Standard 21-24</w:t>
      </w:r>
    </w:p>
    <w:p w:rsidR="006B5F3A" w:rsidRDefault="006B5F3A">
      <w:r>
        <w:t>Week 18-19: Reproduction, Growth, and Development, Standard 25,26</w:t>
      </w:r>
    </w:p>
    <w:p w:rsidR="003B6F40" w:rsidRDefault="003B6F40">
      <w:r>
        <w:t xml:space="preserve">This is a class that requires you to study and listen in class.  </w:t>
      </w:r>
    </w:p>
    <w:p w:rsidR="006B5F3A" w:rsidRDefault="006B5F3A"/>
    <w:p w:rsidR="006B5F3A" w:rsidRDefault="006B5F3A">
      <w:r>
        <w:t>I use the iCEV</w:t>
      </w:r>
      <w:bookmarkStart w:id="0" w:name="_GoBack"/>
      <w:bookmarkEnd w:id="0"/>
      <w:r>
        <w:t xml:space="preserve"> online platform.  I also use </w:t>
      </w:r>
      <w:r w:rsidR="007F2976">
        <w:t xml:space="preserve">Hole’s Essentials of Human Anatomy and Physiology textbook along with worksheets to help strengthen the students understanding of human anatomy and physiology. </w:t>
      </w:r>
      <w:r w:rsidR="00233633">
        <w:t xml:space="preserve">I do have a weekly Word Wall vocabulary test, and will have tests along the way to determine student understanding of content.  </w:t>
      </w:r>
      <w:r w:rsidR="00612B2E">
        <w:t xml:space="preserve">We also work out of Margaret Matt’s Human anatomy coloring book.  </w:t>
      </w:r>
      <w:r w:rsidR="008472D4">
        <w:t xml:space="preserve">There is a chapter on human reproduction.  We do watch a video of a baby being born, both vaginally and by cesarean section.  If you do not wish for your student to view this, you need to let me know.   </w:t>
      </w:r>
    </w:p>
    <w:p w:rsidR="007F2976" w:rsidRDefault="007F2976">
      <w:r>
        <w:t xml:space="preserve">Educational standards for Anatomy and Physiology can be found at </w:t>
      </w:r>
      <w:hyperlink r:id="rId4" w:history="1">
        <w:r w:rsidRPr="00BF7460">
          <w:rPr>
            <w:rStyle w:val="Hyperlink"/>
          </w:rPr>
          <w:t>CTE.Standards@tn.gov</w:t>
        </w:r>
      </w:hyperlink>
    </w:p>
    <w:p w:rsidR="007F2976" w:rsidRPr="007F2976" w:rsidRDefault="007F2976">
      <w:pPr>
        <w:rPr>
          <w:b/>
        </w:rPr>
      </w:pPr>
      <w:r w:rsidRPr="007F2976">
        <w:rPr>
          <w:b/>
        </w:rPr>
        <w:t>Materials Needed:</w:t>
      </w:r>
    </w:p>
    <w:p w:rsidR="007F2976" w:rsidRDefault="001028A0">
      <w:r>
        <w:t xml:space="preserve">    Binder 1.5-</w:t>
      </w:r>
      <w:r w:rsidR="003B6F40">
        <w:t>2-inch</w:t>
      </w:r>
      <w:r>
        <w:t xml:space="preserve"> binder needed</w:t>
      </w:r>
    </w:p>
    <w:p w:rsidR="007F2976" w:rsidRDefault="007F2976">
      <w:r>
        <w:t xml:space="preserve">    Notebook paper</w:t>
      </w:r>
    </w:p>
    <w:p w:rsidR="007F2976" w:rsidRDefault="007F2976">
      <w:r>
        <w:t xml:space="preserve">    Subject divider</w:t>
      </w:r>
      <w:r w:rsidR="00734609">
        <w:t xml:space="preserve"> need 8</w:t>
      </w:r>
    </w:p>
    <w:p w:rsidR="007F2976" w:rsidRDefault="001028A0">
      <w:r>
        <w:t xml:space="preserve">    Pen, pencil, and Chromebook (charged)</w:t>
      </w:r>
    </w:p>
    <w:p w:rsidR="008472D4" w:rsidRDefault="008472D4"/>
    <w:p w:rsidR="007F2976" w:rsidRDefault="007F2976">
      <w:r w:rsidRPr="002A53FC">
        <w:rPr>
          <w:b/>
        </w:rPr>
        <w:t>Grading Scale</w:t>
      </w:r>
      <w:r w:rsidR="001028A0">
        <w:t>: A= 90</w:t>
      </w:r>
      <w:r>
        <w:t>-100</w:t>
      </w:r>
    </w:p>
    <w:p w:rsidR="007F2976" w:rsidRDefault="007F2976">
      <w:r>
        <w:t xml:space="preserve">         </w:t>
      </w:r>
      <w:r w:rsidR="001028A0">
        <w:t xml:space="preserve">                  B= 80-89</w:t>
      </w:r>
    </w:p>
    <w:p w:rsidR="007F2976" w:rsidRDefault="007F2976">
      <w:r>
        <w:t xml:space="preserve">   </w:t>
      </w:r>
      <w:r w:rsidR="001028A0">
        <w:t xml:space="preserve">                        C= 70-79</w:t>
      </w:r>
    </w:p>
    <w:p w:rsidR="007F2976" w:rsidRDefault="007F2976">
      <w:r>
        <w:t xml:space="preserve">   </w:t>
      </w:r>
      <w:r w:rsidR="001028A0">
        <w:t xml:space="preserve">                        D= 60-69</w:t>
      </w:r>
    </w:p>
    <w:p w:rsidR="007F2976" w:rsidRDefault="002A53FC">
      <w:r w:rsidRPr="002A53FC">
        <w:rPr>
          <w:b/>
        </w:rPr>
        <w:t>Attendance is very important in this class</w:t>
      </w:r>
      <w:r>
        <w:t>.  You miss a day and you can miss a lot of information.  I do post PowerPoints, videos, notes, and assignments to google classroom.  With that being said it is the student’s responsibilit</w:t>
      </w:r>
      <w:r w:rsidR="00591392">
        <w:t>y to make up any</w:t>
      </w:r>
      <w:r>
        <w:t xml:space="preserve"> missed assignments and tests.  I expect those to be made up with in</w:t>
      </w:r>
      <w:r w:rsidRPr="002A53FC">
        <w:rPr>
          <w:b/>
          <w:i/>
          <w:u w:val="single"/>
        </w:rPr>
        <w:t xml:space="preserve"> five school days</w:t>
      </w:r>
      <w:r>
        <w:t xml:space="preserve"> after the student’s return to school.  If more ti</w:t>
      </w:r>
      <w:r w:rsidR="00591392">
        <w:t xml:space="preserve">me is needed due to extenuating </w:t>
      </w:r>
      <w:r>
        <w:t xml:space="preserve">circumstances the student needs to speak with me.  Otherwise, I assume you are not concerned with the test you may have missed. </w:t>
      </w:r>
    </w:p>
    <w:p w:rsidR="00612B2E" w:rsidRDefault="00612B2E">
      <w:r>
        <w:t>Grade ar</w:t>
      </w:r>
      <w:r w:rsidR="001028A0">
        <w:t xml:space="preserve">e determined by word wall tests and/or </w:t>
      </w:r>
      <w:r>
        <w:t xml:space="preserve">sentences, completion of coloring book assignments, and unit tests.  Occasionally in place of unit test there may be a project assigned instead.  The coloring book will account for a percentage of your grade.  I plan to look at your books at least once per month for completion of assignments. </w:t>
      </w:r>
    </w:p>
    <w:p w:rsidR="002A53FC" w:rsidRDefault="002A53FC">
      <w:r w:rsidRPr="002A53FC">
        <w:rPr>
          <w:b/>
        </w:rPr>
        <w:t xml:space="preserve">PHONES WILL BE PUT IN THE RACK ON SILENT OR TURNED OFF.  </w:t>
      </w:r>
      <w:r>
        <w:t xml:space="preserve">You cannot learn with your face stuck in your phone. </w:t>
      </w:r>
    </w:p>
    <w:p w:rsidR="002A53FC" w:rsidRDefault="002A53FC">
      <w:r>
        <w:t>School Policy will be followed for tardy students.  Be on time to class.</w:t>
      </w:r>
    </w:p>
    <w:p w:rsidR="001028A0" w:rsidRDefault="002A53FC">
      <w:r>
        <w:t>Academic honesty:  Don’t share your work unless you are doing a group project.  Don’t cheat.  Be honest.  No plagiarism.</w:t>
      </w:r>
    </w:p>
    <w:p w:rsidR="002A53FC" w:rsidRDefault="001028A0">
      <w:r>
        <w:t xml:space="preserve">If you don’t understand something, tell me.  I am sure if one person doesn’t understand something I am sure you are not alone.  This class requires you to work and to learn the material.  </w:t>
      </w:r>
      <w:r w:rsidR="002A53FC">
        <w:t xml:space="preserve">  </w:t>
      </w:r>
    </w:p>
    <w:p w:rsidR="002A53FC" w:rsidRDefault="002A53FC">
      <w:r>
        <w:t xml:space="preserve">If you need extra help, make arrangements to see </w:t>
      </w:r>
      <w:r w:rsidR="00591392">
        <w:t>me before or after class.  I am</w:t>
      </w:r>
      <w:r>
        <w:t xml:space="preserve"> in my classroom until 3:45 every afternoon.  </w:t>
      </w:r>
    </w:p>
    <w:p w:rsidR="002A53FC" w:rsidRDefault="002A53FC">
      <w:r>
        <w:t>Contact info:</w:t>
      </w:r>
    </w:p>
    <w:p w:rsidR="002A53FC" w:rsidRDefault="002A53FC">
      <w:r>
        <w:t>Email</w:t>
      </w:r>
      <w:r w:rsidR="00A83E87">
        <w:t>: hurstk@cocke.k12.tn.us</w:t>
      </w:r>
    </w:p>
    <w:p w:rsidR="007F2976" w:rsidRDefault="007F2976">
      <w:r>
        <w:t xml:space="preserve">                           </w:t>
      </w:r>
    </w:p>
    <w:p w:rsidR="006B5F3A" w:rsidRDefault="006B5F3A"/>
    <w:sectPr w:rsidR="006B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2D"/>
    <w:rsid w:val="001028A0"/>
    <w:rsid w:val="00233633"/>
    <w:rsid w:val="002A53FC"/>
    <w:rsid w:val="003B6F40"/>
    <w:rsid w:val="00591392"/>
    <w:rsid w:val="005C012D"/>
    <w:rsid w:val="00612B2E"/>
    <w:rsid w:val="006B5F3A"/>
    <w:rsid w:val="00724974"/>
    <w:rsid w:val="00734609"/>
    <w:rsid w:val="007F2976"/>
    <w:rsid w:val="008472D4"/>
    <w:rsid w:val="00A83E87"/>
    <w:rsid w:val="00D70C6D"/>
    <w:rsid w:val="00E1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F9B6"/>
  <w15:chartTrackingRefBased/>
  <w15:docId w15:val="{D9112910-44F8-494F-A28D-63814B1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76"/>
    <w:rPr>
      <w:color w:val="0563C1" w:themeColor="hyperlink"/>
      <w:u w:val="single"/>
    </w:rPr>
  </w:style>
  <w:style w:type="paragraph" w:styleId="BalloonText">
    <w:name w:val="Balloon Text"/>
    <w:basedOn w:val="Normal"/>
    <w:link w:val="BalloonTextChar"/>
    <w:uiPriority w:val="99"/>
    <w:semiHidden/>
    <w:unhideWhenUsed/>
    <w:rsid w:val="0059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Standard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13</cp:revision>
  <cp:lastPrinted>2022-01-03T17:47:00Z</cp:lastPrinted>
  <dcterms:created xsi:type="dcterms:W3CDTF">2021-12-14T20:39:00Z</dcterms:created>
  <dcterms:modified xsi:type="dcterms:W3CDTF">2022-09-01T13:54:00Z</dcterms:modified>
</cp:coreProperties>
</file>